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5" w:rsidRDefault="00064525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hd w:val="clear" w:color="auto" w:fill="FFFFFF"/>
        </w:rPr>
      </w:pPr>
    </w:p>
    <w:p w:rsidR="007878F9" w:rsidRPr="007878F9" w:rsidRDefault="007878F9" w:rsidP="003435CC">
      <w:pP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bookmarkStart w:id="0" w:name="_GoBack"/>
      <w:bookmarkEnd w:id="0"/>
    </w:p>
    <w:p w:rsidR="007878F9" w:rsidRPr="007878F9" w:rsidRDefault="007878F9" w:rsidP="007878F9">
      <w:pPr>
        <w:spacing w:after="0" w:line="240" w:lineRule="auto"/>
        <w:ind w:left="340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95B28" w:rsidRDefault="003E0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</w:pPr>
      <w:r w:rsidRPr="00312592"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  <w:t xml:space="preserve">ПРАВИЛА </w:t>
      </w:r>
      <w:r w:rsidR="007878F9" w:rsidRPr="00312592"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  <w:t>ПОВЕДЕНИЯ ПАЦИЕНТОВ</w:t>
      </w:r>
    </w:p>
    <w:p w:rsidR="00064525" w:rsidRPr="00312592" w:rsidRDefault="003E0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</w:pPr>
      <w:r w:rsidRPr="00312592"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  <w:t xml:space="preserve"> </w:t>
      </w:r>
      <w:r w:rsidR="007878F9" w:rsidRPr="00312592"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  <w:t>в</w:t>
      </w:r>
      <w:r w:rsidRPr="00312592"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  <w:t xml:space="preserve"> ООО «Снегири»</w:t>
      </w:r>
    </w:p>
    <w:p w:rsidR="00064525" w:rsidRPr="00312592" w:rsidRDefault="003E029D">
      <w:pPr>
        <w:spacing w:after="0" w:line="240" w:lineRule="auto"/>
        <w:ind w:left="150" w:right="150"/>
        <w:jc w:val="both"/>
        <w:rPr>
          <w:rFonts w:ascii="Times New Roman" w:eastAsia="Verdana" w:hAnsi="Times New Roman" w:cs="Times New Roman"/>
          <w:color w:val="000000"/>
          <w:sz w:val="26"/>
          <w:szCs w:val="26"/>
        </w:rPr>
      </w:pPr>
      <w:r w:rsidRPr="00312592">
        <w:rPr>
          <w:rFonts w:ascii="Times New Roman" w:eastAsia="Verdana" w:hAnsi="Times New Roman" w:cs="Times New Roman"/>
          <w:color w:val="000000"/>
          <w:sz w:val="26"/>
          <w:szCs w:val="26"/>
        </w:rPr>
        <w:t> </w:t>
      </w:r>
    </w:p>
    <w:p w:rsidR="00064525" w:rsidRPr="00312592" w:rsidRDefault="003E029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 Настоящие Правила разработаны в соответствии с Федеральными законами РФ «Об основах охраны здоровья граждан в Российской Федерации», «О защите прав потребителей», Гражданским кодексом Российской Федерации, иными нормативными актами, действующими на территории РФ.</w:t>
      </w:r>
    </w:p>
    <w:p w:rsidR="00064525" w:rsidRPr="00312592" w:rsidRDefault="003E029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определяют нормы поведения пациентов и иных посетителей в ООО «Снегири»</w:t>
      </w:r>
      <w:r w:rsidR="004A7597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(далее- Клиника)</w:t>
      </w: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ООО «Снегири», а также работников </w:t>
      </w:r>
      <w:r w:rsidR="004A7597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Клиники</w:t>
      </w: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064525" w:rsidRPr="00312592" w:rsidRDefault="003E029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настоящих Правил в здании и служебных помещениях являются обязательными для исполнения.</w:t>
      </w:r>
    </w:p>
    <w:p w:rsidR="00064525" w:rsidRDefault="003E029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Настоящие Правила размещаются для всеобщего ознакомления на информационном стенде </w:t>
      </w:r>
      <w:r w:rsidR="004A7597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597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</w:t>
      </w: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сайте ООО «Снегири»</w:t>
      </w:r>
      <w:r w:rsidR="00695B28" w:rsidRPr="00695B28">
        <w:t xml:space="preserve"> </w:t>
      </w:r>
      <w:hyperlink r:id="rId6" w:history="1">
        <w:r w:rsidR="00695B28" w:rsidRPr="005350CA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https://www.snegirimed.ru</w:t>
        </w:r>
      </w:hyperlink>
    </w:p>
    <w:p w:rsidR="00064525" w:rsidRPr="00312592" w:rsidRDefault="0006452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4525" w:rsidRDefault="003E029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1. Права и обязанности пациента</w:t>
      </w:r>
    </w:p>
    <w:p w:rsidR="00064525" w:rsidRDefault="003E029D" w:rsidP="0031259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Пациент имеет право на:</w:t>
      </w:r>
    </w:p>
    <w:p w:rsidR="00312592" w:rsidRPr="00312592" w:rsidRDefault="00312592" w:rsidP="0031259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выбор врача и выбор медицинской организации в соответствии с Федеральным законом от 21.11.2011г. </w:t>
      </w:r>
      <w:r w:rsidRPr="00312592">
        <w:rPr>
          <w:rFonts w:ascii="Times New Roman" w:eastAsia="Segoe UI Symbol" w:hAnsi="Times New Roman" w:cs="Times New Roman"/>
          <w:color w:val="101219"/>
          <w:sz w:val="26"/>
          <w:szCs w:val="26"/>
        </w:rPr>
        <w:t>№</w:t>
      </w: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323-ФЗ «Об основах охраны здоровья граждан в Российской Федерации»;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получение консультаций врачей-специалистов;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выбор лиц, которым в интересах пациента может быть передана информация о состоянии его здоровья;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защиту сведений, составляющих врачебную тайну;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отказ от медицинского вмешательства;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возмещение вреда, причиненного здоровью при оказании ему медицинской помощи;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lastRenderedPageBreak/>
        <w:t>допуск к нему адвоката или законного представителя для защиты своих прав;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064525" w:rsidRPr="00312592" w:rsidRDefault="003E029D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312592" w:rsidRDefault="003E029D" w:rsidP="0031259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возмещение ущерба в случае причинения вреда его здоровью при оказании медицинской помощи.</w:t>
      </w:r>
    </w:p>
    <w:p w:rsidR="00312592" w:rsidRDefault="00312592" w:rsidP="0031259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01219"/>
          <w:sz w:val="26"/>
          <w:szCs w:val="26"/>
        </w:rPr>
      </w:pPr>
    </w:p>
    <w:p w:rsidR="00312592" w:rsidRDefault="003E029D" w:rsidP="0031259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Пациент обязан:</w:t>
      </w:r>
    </w:p>
    <w:p w:rsidR="00312592" w:rsidRPr="00312592" w:rsidRDefault="003E029D" w:rsidP="00E92701">
      <w:pPr>
        <w:pStyle w:val="a6"/>
        <w:numPr>
          <w:ilvl w:val="0"/>
          <w:numId w:val="1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принимать меры к сохранению и укреплению своего </w:t>
      </w:r>
      <w:r w:rsidR="00312592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здоровья; находясь</w:t>
      </w: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на лечении, соблюдать режим лечения, в том числе определенный на период его временной нетрудоспособности, и правила поведения пациента в </w:t>
      </w:r>
      <w:r w:rsidR="002B2128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Клинике</w:t>
      </w: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;</w:t>
      </w:r>
    </w:p>
    <w:p w:rsidR="00312592" w:rsidRPr="00312592" w:rsidRDefault="003E029D" w:rsidP="00E31E2D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проявлять в общении с медицинскими работниками такт и уважение, быть выдержанным, доброжелательным;</w:t>
      </w:r>
    </w:p>
    <w:p w:rsidR="00312592" w:rsidRPr="00312592" w:rsidRDefault="003E029D" w:rsidP="00E31E2D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своевременно являться на прием и предупреждать о невозможности явки по уважительной причине;</w:t>
      </w:r>
    </w:p>
    <w:p w:rsidR="00312592" w:rsidRPr="00312592" w:rsidRDefault="003E029D" w:rsidP="005B1A99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являться на лечение и осмотры в установленное и согласованное с врачом время;</w:t>
      </w:r>
    </w:p>
    <w:p w:rsidR="00312592" w:rsidRPr="00312592" w:rsidRDefault="003E029D" w:rsidP="00D3231B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сообщать врачу всю информацию, необходимую для постановки диагноза и лечения заболевания;</w:t>
      </w:r>
    </w:p>
    <w:p w:rsidR="00312592" w:rsidRPr="00312592" w:rsidRDefault="003E029D" w:rsidP="000346B6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</w:t>
      </w:r>
      <w:r w:rsidR="002B2128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т сказаться на качестве услуг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2592" w:rsidRPr="00312592" w:rsidRDefault="003E029D" w:rsidP="000944B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подпис</w:t>
      </w:r>
      <w:r w:rsidR="002B2128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ыва</w:t>
      </w: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ть информированное добровольное согласие на медицинское вмешательство;</w:t>
      </w:r>
      <w:r w:rsidR="00312592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</w:t>
      </w:r>
    </w:p>
    <w:p w:rsidR="00312592" w:rsidRPr="00312592" w:rsidRDefault="003E029D" w:rsidP="00DD778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ознакомиться с рекомендованным планом лечения и соблюдать его;</w:t>
      </w:r>
      <w:r w:rsidR="00312592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</w:t>
      </w:r>
    </w:p>
    <w:p w:rsidR="00312592" w:rsidRPr="00312592" w:rsidRDefault="003E029D" w:rsidP="00416133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своевременно и неукоснительно выполнять все предписания лечащего врача;</w:t>
      </w:r>
      <w:r w:rsidR="00312592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</w:t>
      </w:r>
    </w:p>
    <w:p w:rsidR="00312592" w:rsidRPr="00312592" w:rsidRDefault="003E029D" w:rsidP="0039021F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немедленно информировать лечащего врача об изменении состояния своего здоровья в процессе диагностики и лечения;</w:t>
      </w:r>
      <w:r w:rsidR="00312592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</w:t>
      </w:r>
    </w:p>
    <w:p w:rsidR="00312592" w:rsidRPr="00312592" w:rsidRDefault="003E029D" w:rsidP="00BE78FB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посещать медицинские кабинеты в соответствии с установленным графиком их работы;</w:t>
      </w:r>
      <w:r w:rsidR="00312592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</w:t>
      </w:r>
    </w:p>
    <w:p w:rsidR="00312592" w:rsidRPr="00312592" w:rsidRDefault="003E029D" w:rsidP="00EF2EE0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="007B7C9B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 </w:t>
      </w:r>
    </w:p>
    <w:p w:rsidR="00312592" w:rsidRPr="00312592" w:rsidRDefault="003E029D" w:rsidP="00BB06D0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 xml:space="preserve">не допускать проявлений неуважительного отношения к иным пациентам и работникам </w:t>
      </w:r>
      <w:r w:rsidR="002B2128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Клиники</w:t>
      </w:r>
      <w:r w:rsidR="007B7C9B" w:rsidRPr="00312592">
        <w:rPr>
          <w:rFonts w:ascii="Times New Roman" w:eastAsia="Times New Roman" w:hAnsi="Times New Roman" w:cs="Times New Roman"/>
          <w:color w:val="101219"/>
          <w:sz w:val="26"/>
          <w:szCs w:val="26"/>
        </w:rPr>
        <w:t>;</w:t>
      </w:r>
    </w:p>
    <w:p w:rsidR="00312592" w:rsidRPr="00312592" w:rsidRDefault="007B7C9B" w:rsidP="00377E92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проявлять у</w:t>
      </w:r>
      <w:r w:rsidRPr="007B7C9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важительное отношение к имуществу клиники</w:t>
      </w:r>
      <w:r w:rsidRPr="0031259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;</w:t>
      </w:r>
    </w:p>
    <w:p w:rsidR="007B7C9B" w:rsidRPr="00312592" w:rsidRDefault="007B7C9B" w:rsidP="00856CF9">
      <w:pPr>
        <w:numPr>
          <w:ilvl w:val="0"/>
          <w:numId w:val="1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соблюдать</w:t>
      </w:r>
      <w:r w:rsidRPr="007B7C9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услови</w:t>
      </w:r>
      <w:r w:rsidRPr="0031259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я</w:t>
      </w:r>
      <w:r w:rsidRPr="007B7C9B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договора, заключенного с </w:t>
      </w:r>
      <w:r w:rsidRPr="0031259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Клиникой.</w:t>
      </w:r>
    </w:p>
    <w:p w:rsidR="00064525" w:rsidRPr="00312592" w:rsidRDefault="00614F9A" w:rsidP="00695B28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10121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01219"/>
          <w:sz w:val="26"/>
          <w:szCs w:val="26"/>
        </w:rPr>
        <w:t>2</w:t>
      </w:r>
      <w:r w:rsidR="003E029D" w:rsidRPr="00312592">
        <w:rPr>
          <w:rFonts w:ascii="Times New Roman" w:eastAsia="Times New Roman" w:hAnsi="Times New Roman" w:cs="Times New Roman"/>
          <w:b/>
          <w:color w:val="101219"/>
          <w:sz w:val="26"/>
          <w:szCs w:val="26"/>
        </w:rPr>
        <w:t>.Меры безопасности в ООО «Снегири»</w:t>
      </w:r>
    </w:p>
    <w:p w:rsidR="009D2BA8" w:rsidRPr="009D2BA8" w:rsidRDefault="009D2BA8" w:rsidP="009D2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9D2B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lastRenderedPageBreak/>
        <w:t>В помещениях</w:t>
      </w:r>
      <w:r w:rsidRPr="0031259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Клиники</w:t>
      </w:r>
      <w:r w:rsidRPr="009D2BA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запрещается: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аходиться в верхней одежде, без сменной обуви (или бахил), кроме летнего периода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еремещаться (передвигаться) с детскими колясками, велосипедами и самокатами, роликовыми коньками, </w:t>
      </w:r>
      <w:proofErr w:type="spellStart"/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гироскутерами</w:t>
      </w:r>
      <w:proofErr w:type="spellEnd"/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, равно как и передвигаться на них по объекту; их необходимо оставлять в специально отведенных для этого помещениях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урить в зданиях и помещениях подразделения, за исключением специально отведенных для этого мест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аспивать спиртные напитки; употреблять наркотические средства, психотропные и токсические вещества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оявляться в состоянии алкогольного, наркотического и токсического опьянения, за исключением необходимости получения экстренной и неотложной медицинской помощи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ользоваться служебными телефонами подразделения, компьютерной техникой подразделения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BA8" w:rsidRPr="009D2BA8" w:rsidRDefault="00312592" w:rsidP="009D2B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ользоваться мобильными телефонами и/или иными устройствами связи в режиме «звук» (устройства связи должны быть переведены в режим «без звука»), просим вас не пользоваться в кабинете врача сотовыми телефонами</w:t>
      </w:r>
      <w:r w:rsidR="009D2BA8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95B28" w:rsidRDefault="00312592" w:rsidP="00741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аходиться в служебных помещениях без сопровождения медицинского или админи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стративного персонала Клиники;</w:t>
      </w:r>
    </w:p>
    <w:p w:rsidR="00695B28" w:rsidRPr="00695B28" w:rsidRDefault="00312592" w:rsidP="00741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ользоваться медицинским оборудованием 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Клиники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самостоятельно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95B28" w:rsidRPr="00695B28" w:rsidRDefault="00312592" w:rsidP="00F377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роходить в помещения и коридоры, предназна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ченные для пребывания персонала;</w:t>
      </w:r>
    </w:p>
    <w:p w:rsidR="00695B28" w:rsidRPr="00695B28" w:rsidRDefault="00312592" w:rsidP="00A63F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аходиться с домашними животными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95B28" w:rsidRPr="00695B28" w:rsidRDefault="00312592" w:rsidP="002845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аносить надписи и расклеивать без письменного разрешения руководства клиники объявления, плакаты и другую продукцию информационного или рекламного содержания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95B28" w:rsidRPr="00695B28" w:rsidRDefault="00312592" w:rsidP="005437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спользовать территорию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Клиники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занятий предпринимательской и иной деятельностью без письменного разрешения 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руководства,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 также торговать с рук в местах, не предназначенных для этого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95B28" w:rsidRPr="00695B28" w:rsidRDefault="00312592" w:rsidP="00F566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аходиться в грязной, зловонной одежде с предметами и продуктами, которые могут испачкать посетителей и работников 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Клиники;</w:t>
      </w:r>
    </w:p>
    <w:p w:rsidR="00695B28" w:rsidRPr="00695B28" w:rsidRDefault="00312592" w:rsidP="003010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ставлять без присмотра детей в период нахождения 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в Клинике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, разрешать им свободное перемещение без контроля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695B28" w:rsidRPr="00695B28" w:rsidRDefault="00312592" w:rsidP="00945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спользовать на территории 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Клиники</w:t>
      </w:r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электронную аппаратуру, подавляющую сигналы сотовой и радиосвязи, незаконно использовать сети </w:t>
      </w:r>
      <w:proofErr w:type="spellStart"/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>Wi-Fi</w:t>
      </w:r>
      <w:proofErr w:type="spellEnd"/>
      <w:r w:rsidR="009D2BA8"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закрытым паролем доступом</w:t>
      </w:r>
      <w:r w:rsidR="009D2BA8"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="00695B28" w:rsidRPr="00695B28">
        <w:t xml:space="preserve"> </w:t>
      </w:r>
    </w:p>
    <w:p w:rsidR="009D2BA8" w:rsidRDefault="00695B28" w:rsidP="00695B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Pr="00695B28">
        <w:rPr>
          <w:rFonts w:ascii="Times New Roman" w:eastAsia="Times New Roman" w:hAnsi="Times New Roman" w:cs="Times New Roman"/>
          <w:color w:val="333333"/>
          <w:sz w:val="26"/>
          <w:szCs w:val="26"/>
        </w:rPr>
        <w:t>есовершеннолетние лица, в возрасте до 15 лет могут находиться в зданиях и служебных помещениях Клиники только в сопровождении родителей, близких родственников, опекунов или педагогов (других сопровождающих лиц).</w:t>
      </w:r>
    </w:p>
    <w:p w:rsidR="009D2BA8" w:rsidRPr="00312592" w:rsidRDefault="009D2BA8" w:rsidP="009D2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Ведение фото- и видеосъемки в общественных зонах клиники не запрещено. Мы стараемся создать непринужденную и уютную атмосферу в наших клиниках и поддерживаем желание пациентов фотографировать методические материалы, себя, своих детей и близких в интерьерах </w:t>
      </w:r>
      <w:r w:rsidR="007B7C9B" w:rsidRPr="00312592">
        <w:rPr>
          <w:rFonts w:ascii="Times New Roman" w:eastAsia="Times New Roman" w:hAnsi="Times New Roman" w:cs="Times New Roman"/>
          <w:color w:val="333333"/>
          <w:sz w:val="26"/>
          <w:szCs w:val="26"/>
        </w:rPr>
        <w:t>К</w:t>
      </w:r>
      <w:r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линики. Однако мы не поддерживаем </w:t>
      </w:r>
      <w:r w:rsidRPr="009D2BA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любую съемку, которая противоречит комфорту других пациентов, поэтому рекомендуем пациентам обращаться к администраторам, когда это происходит.</w:t>
      </w:r>
    </w:p>
    <w:p w:rsidR="00064525" w:rsidRPr="00312592" w:rsidRDefault="003E029D">
      <w:pPr>
        <w:tabs>
          <w:tab w:val="left" w:pos="72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614F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Ответственность за нарушение настоящих Правил</w:t>
      </w:r>
    </w:p>
    <w:p w:rsidR="007B7C9B" w:rsidRPr="00312592" w:rsidRDefault="00614F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695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7B7C9B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нарушения пациентом или его законным представителем настоящих Правил, клиника оставляет за собой право отказать пациентам и их законным представителям в приеме и заключении договора на оказание услуг, а если он заключен – в одностороннем порядке отказаться от его исполнения при отсутствии необходимости оказания пациенту экстренной медицинской помощи (ст. 782 ГК РФ, ст. 11 ФЗ «Об основах охраны здоровья граждан в Российской Федерации».</w:t>
      </w:r>
    </w:p>
    <w:p w:rsidR="00064525" w:rsidRPr="00312592" w:rsidRDefault="00614F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695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="003E029D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Воспрепятствование осуществлению процесса оказания медицинской помощи, неуважение к работникам ООО «Снегири», другим пациентам и посетителям, нарушение общественного порядка в здании неисполнение законных требований работников, причинение морального вреда работникам,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064525" w:rsidRPr="00312592" w:rsidRDefault="0006452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4525" w:rsidRDefault="003E029D" w:rsidP="00614F9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3125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614F9A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12592">
        <w:rPr>
          <w:rFonts w:ascii="Times New Roman" w:eastAsia="Times New Roman" w:hAnsi="Times New Roman" w:cs="Times New Roman"/>
          <w:b/>
          <w:sz w:val="26"/>
          <w:szCs w:val="26"/>
        </w:rPr>
        <w:t>. Запись пациентов на прием</w:t>
      </w:r>
    </w:p>
    <w:p w:rsidR="008D5F14" w:rsidRPr="00EB200A" w:rsidRDefault="00614F9A" w:rsidP="00EB200A">
      <w:pPr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3E029D" w:rsidRPr="00EB200A">
        <w:rPr>
          <w:rFonts w:ascii="Times New Roman" w:eastAsia="Times New Roman" w:hAnsi="Times New Roman" w:cs="Times New Roman"/>
          <w:sz w:val="26"/>
          <w:szCs w:val="26"/>
        </w:rPr>
        <w:t>Пациент может получить предварительную информацию об оказываемых услугах, их стоимости, порядке оплаты</w:t>
      </w:r>
      <w:r w:rsidR="008D5F14" w:rsidRPr="00EB200A">
        <w:rPr>
          <w:rFonts w:ascii="Times New Roman" w:eastAsia="Times New Roman" w:hAnsi="Times New Roman" w:cs="Times New Roman"/>
          <w:sz w:val="26"/>
          <w:szCs w:val="26"/>
        </w:rPr>
        <w:t>, а также записаться на прием:</w:t>
      </w:r>
    </w:p>
    <w:p w:rsidR="008D5F14" w:rsidRPr="00312592" w:rsidRDefault="008D5F14" w:rsidP="008D5F14">
      <w:pPr>
        <w:pStyle w:val="a6"/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-по телефону </w:t>
      </w:r>
      <w:proofErr w:type="spellStart"/>
      <w:r w:rsidR="002B2128" w:rsidRPr="00312592">
        <w:rPr>
          <w:rFonts w:ascii="Times New Roman" w:eastAsia="Times New Roman" w:hAnsi="Times New Roman" w:cs="Times New Roman"/>
          <w:sz w:val="26"/>
          <w:szCs w:val="26"/>
        </w:rPr>
        <w:t>Колл</w:t>
      </w:r>
      <w:proofErr w:type="spellEnd"/>
      <w:r w:rsidR="002B2128" w:rsidRPr="00312592">
        <w:rPr>
          <w:rFonts w:ascii="Times New Roman" w:eastAsia="Times New Roman" w:hAnsi="Times New Roman" w:cs="Times New Roman"/>
          <w:sz w:val="26"/>
          <w:szCs w:val="26"/>
        </w:rPr>
        <w:t>-центр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а:</w:t>
      </w:r>
      <w:r w:rsidR="002B2128" w:rsidRPr="00312592">
        <w:rPr>
          <w:rFonts w:ascii="Times New Roman" w:eastAsia="Times New Roman" w:hAnsi="Times New Roman" w:cs="Times New Roman"/>
          <w:sz w:val="26"/>
          <w:szCs w:val="26"/>
        </w:rPr>
        <w:t xml:space="preserve"> 8(4212) 60-10-01,</w:t>
      </w:r>
    </w:p>
    <w:p w:rsidR="008D5F14" w:rsidRPr="00312592" w:rsidRDefault="008D5F14" w:rsidP="008D5F14">
      <w:pPr>
        <w:pStyle w:val="a6"/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2B2128" w:rsidRPr="00312592">
        <w:rPr>
          <w:rFonts w:ascii="Times New Roman" w:eastAsia="Times New Roman" w:hAnsi="Times New Roman" w:cs="Times New Roman"/>
          <w:sz w:val="26"/>
          <w:szCs w:val="26"/>
        </w:rPr>
        <w:t xml:space="preserve"> непосредственно у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2128" w:rsidRPr="00312592">
        <w:rPr>
          <w:rFonts w:ascii="Times New Roman" w:eastAsia="Times New Roman" w:hAnsi="Times New Roman" w:cs="Times New Roman"/>
          <w:sz w:val="26"/>
          <w:szCs w:val="26"/>
        </w:rPr>
        <w:t>сервис-менеджеров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2128" w:rsidRPr="0031259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линики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 по адресу: г. Хабаровск, пер. Ленинградский, 9,</w:t>
      </w:r>
    </w:p>
    <w:p w:rsidR="00064525" w:rsidRPr="00312592" w:rsidRDefault="008D5F14" w:rsidP="008D5F14">
      <w:pPr>
        <w:pStyle w:val="a6"/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12592">
        <w:rPr>
          <w:rFonts w:ascii="Times New Roman" w:hAnsi="Times New Roman" w:cs="Times New Roman"/>
          <w:sz w:val="26"/>
          <w:szCs w:val="26"/>
        </w:rPr>
        <w:t>на официальном сайте ООО «СНЕГИРИ»  (</w:t>
      </w:r>
      <w:hyperlink r:id="rId7" w:history="1">
        <w:r w:rsidRPr="00312592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https://www.snegirimed.ru/</w:t>
        </w:r>
      </w:hyperlink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), - через </w:t>
      </w:r>
      <w:r w:rsidR="002B2128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мобильно</w:t>
      </w: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B2128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приложени</w:t>
      </w:r>
      <w:r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B2128" w:rsidRPr="00312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Клиники.</w:t>
      </w:r>
    </w:p>
    <w:p w:rsidR="00064525" w:rsidRPr="00312592" w:rsidRDefault="00614F9A" w:rsidP="00EB200A">
      <w:pPr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EB20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День и время приёма пациент выбирает из имеющихся свободных по согласованию.</w:t>
      </w:r>
    </w:p>
    <w:p w:rsidR="00064525" w:rsidRPr="00312592" w:rsidRDefault="00614F9A" w:rsidP="00EB200A">
      <w:pPr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B200A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При первичном обращении в </w:t>
      </w:r>
      <w:r w:rsidR="008D5F14" w:rsidRPr="00312592">
        <w:rPr>
          <w:rFonts w:ascii="Times New Roman" w:eastAsia="Times New Roman" w:hAnsi="Times New Roman" w:cs="Times New Roman"/>
          <w:sz w:val="26"/>
          <w:szCs w:val="26"/>
        </w:rPr>
        <w:t>Клинику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Пациент обязан </w:t>
      </w:r>
      <w:r w:rsidR="00312592" w:rsidRPr="00312592">
        <w:rPr>
          <w:rFonts w:ascii="Times New Roman" w:eastAsia="Times New Roman" w:hAnsi="Times New Roman" w:cs="Times New Roman"/>
          <w:sz w:val="26"/>
          <w:szCs w:val="26"/>
        </w:rPr>
        <w:t>предоставить следующие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документы для оформления медицинской карты амбулаторного пациента:</w:t>
      </w:r>
    </w:p>
    <w:p w:rsidR="00064525" w:rsidRPr="00312592" w:rsidRDefault="003E029D">
      <w:pPr>
        <w:tabs>
          <w:tab w:val="left" w:pos="993"/>
        </w:tabs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  документ, удостоверяющий личность (паспорт);</w:t>
      </w:r>
    </w:p>
    <w:p w:rsidR="00064525" w:rsidRDefault="003E029D">
      <w:pPr>
        <w:tabs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  полис добровольного медицинского страхования, гарантийное письмо в случае прикрепления от страховых компаний (при наличии данного пункта в правилах страхования).</w:t>
      </w:r>
    </w:p>
    <w:p w:rsidR="00312592" w:rsidRPr="00312592" w:rsidRDefault="00312592" w:rsidP="00EB200A">
      <w:pPr>
        <w:tabs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Для оформления ребенка до 15 лет:</w:t>
      </w:r>
    </w:p>
    <w:p w:rsidR="00312592" w:rsidRPr="00312592" w:rsidRDefault="00312592" w:rsidP="00312592">
      <w:pPr>
        <w:tabs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видетельство о рождении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2592" w:rsidRDefault="00312592" w:rsidP="00312592">
      <w:pPr>
        <w:tabs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аспорт официального представителя ребенка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2592" w:rsidRPr="00312592" w:rsidRDefault="00312592" w:rsidP="00312592">
      <w:pPr>
        <w:tabs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-е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сли с ребенком в клинике находится НЕ официальный представитель, необходима нотариально заверенная доверенность на это лицо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2592" w:rsidRPr="00312592" w:rsidRDefault="00312592" w:rsidP="00312592">
      <w:pPr>
        <w:tabs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олис ДМС (при наличии)</w:t>
      </w:r>
    </w:p>
    <w:p w:rsidR="00EB200A" w:rsidRDefault="00614F9A" w:rsidP="00EB200A">
      <w:pPr>
        <w:tabs>
          <w:tab w:val="left" w:pos="720"/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B200A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При первичном обращении в </w:t>
      </w:r>
      <w:r w:rsidR="008D5F14" w:rsidRPr="00312592">
        <w:rPr>
          <w:rFonts w:ascii="Times New Roman" w:eastAsia="Times New Roman" w:hAnsi="Times New Roman" w:cs="Times New Roman"/>
          <w:sz w:val="26"/>
          <w:szCs w:val="26"/>
        </w:rPr>
        <w:t>Клинику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 Российской Федерации Пациент предоставляет необходимую информацию и знакомиться и подписывает договор на оказание платных медицинских услуг, согласие на обработку персональных данных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525" w:rsidRPr="00312592" w:rsidRDefault="00614F9A" w:rsidP="00EB200A">
      <w:pPr>
        <w:tabs>
          <w:tab w:val="left" w:pos="720"/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EB200A">
        <w:rPr>
          <w:rFonts w:ascii="Times New Roman" w:eastAsia="Times New Roman" w:hAnsi="Times New Roman" w:cs="Times New Roman"/>
          <w:sz w:val="26"/>
          <w:szCs w:val="26"/>
        </w:rPr>
        <w:t xml:space="preserve">.5. 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Пациент является на приём к врачу в назначенное время. Если пациент не может прийти в назначенное время, он долж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ен заранее предупредить об этом, позвонив в </w:t>
      </w:r>
      <w:proofErr w:type="spellStart"/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Колл</w:t>
      </w:r>
      <w:proofErr w:type="spellEnd"/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-центр по телефону:</w:t>
      </w:r>
      <w:r w:rsidR="00CD219D" w:rsidRPr="00312592">
        <w:rPr>
          <w:rFonts w:ascii="Times New Roman" w:hAnsi="Times New Roman" w:cs="Times New Roman"/>
          <w:sz w:val="26"/>
          <w:szCs w:val="26"/>
        </w:rPr>
        <w:t xml:space="preserve"> 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8(4212) 60-10-</w:t>
      </w:r>
      <w:r w:rsidR="00EB200A" w:rsidRPr="00312592">
        <w:rPr>
          <w:rFonts w:ascii="Times New Roman" w:eastAsia="Times New Roman" w:hAnsi="Times New Roman" w:cs="Times New Roman"/>
          <w:sz w:val="26"/>
          <w:szCs w:val="26"/>
        </w:rPr>
        <w:t>01. В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случае опоздания пациента более чем на 15 минут, Клиника имеет право перенести время приема или назначить прием на другой день.</w:t>
      </w:r>
    </w:p>
    <w:p w:rsidR="00EB200A" w:rsidRDefault="00614F9A" w:rsidP="00EB200A">
      <w:pPr>
        <w:tabs>
          <w:tab w:val="left" w:pos="720"/>
          <w:tab w:val="left" w:pos="0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B200A">
        <w:rPr>
          <w:rFonts w:ascii="Times New Roman" w:eastAsia="Times New Roman" w:hAnsi="Times New Roman" w:cs="Times New Roman"/>
          <w:sz w:val="26"/>
          <w:szCs w:val="26"/>
        </w:rPr>
        <w:t xml:space="preserve">.6.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В случае непредвиденного отсутствия врача и других чрезвычайных обстоятельств, </w:t>
      </w:r>
      <w:proofErr w:type="spellStart"/>
      <w:r w:rsidR="00EB200A">
        <w:rPr>
          <w:rFonts w:ascii="Times New Roman" w:eastAsia="Times New Roman" w:hAnsi="Times New Roman" w:cs="Times New Roman"/>
          <w:sz w:val="26"/>
          <w:szCs w:val="26"/>
        </w:rPr>
        <w:t>Колл</w:t>
      </w:r>
      <w:proofErr w:type="spellEnd"/>
      <w:r w:rsidR="00EB200A">
        <w:rPr>
          <w:rFonts w:ascii="Times New Roman" w:eastAsia="Times New Roman" w:hAnsi="Times New Roman" w:cs="Times New Roman"/>
          <w:sz w:val="26"/>
          <w:szCs w:val="26"/>
        </w:rPr>
        <w:t>-центр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предупреждает об этом пациента при первой возможности по контактному телефону, указанному пациентом.</w:t>
      </w:r>
    </w:p>
    <w:p w:rsidR="00064525" w:rsidRPr="00312592" w:rsidRDefault="00614F9A" w:rsidP="00EB200A">
      <w:pPr>
        <w:tabs>
          <w:tab w:val="left" w:pos="0"/>
          <w:tab w:val="left" w:pos="720"/>
          <w:tab w:val="left" w:pos="142"/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B200A">
        <w:rPr>
          <w:rFonts w:ascii="Times New Roman" w:eastAsia="Times New Roman" w:hAnsi="Times New Roman" w:cs="Times New Roman"/>
          <w:sz w:val="26"/>
          <w:szCs w:val="26"/>
        </w:rPr>
        <w:t xml:space="preserve">.7. 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После определения и согласования плана лечения пациенту рекомендуется индивидуальный график посещения с учетом пожеланий пациента и возможностей (занятости) лечащего врач.</w:t>
      </w:r>
    </w:p>
    <w:p w:rsidR="00064525" w:rsidRPr="00312592" w:rsidRDefault="00614F9A" w:rsidP="00614F9A">
      <w:pPr>
        <w:tabs>
          <w:tab w:val="left" w:pos="993"/>
        </w:tabs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D219D" w:rsidRPr="0031259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Прием пациента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Пациент обязан обуть бахилы при входе Клинику, оставить верхнюю одежду в гардеробе.</w:t>
      </w:r>
    </w:p>
    <w:p w:rsidR="00064525" w:rsidRPr="00312592" w:rsidRDefault="003E029D">
      <w:pPr>
        <w:numPr>
          <w:ilvl w:val="0"/>
          <w:numId w:val="8"/>
        </w:numPr>
        <w:tabs>
          <w:tab w:val="left" w:pos="720"/>
          <w:tab w:val="left" w:pos="0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Перед плановым приемом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врача-стоматолога пациент должен почистить зубы, ортопедические и </w:t>
      </w:r>
      <w:proofErr w:type="spellStart"/>
      <w:r w:rsidRPr="00312592">
        <w:rPr>
          <w:rFonts w:ascii="Times New Roman" w:eastAsia="Times New Roman" w:hAnsi="Times New Roman" w:cs="Times New Roman"/>
          <w:sz w:val="26"/>
          <w:szCs w:val="26"/>
        </w:rPr>
        <w:t>ортодонтические</w:t>
      </w:r>
      <w:proofErr w:type="spellEnd"/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 конструкции зубной щеткой с пастой.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Пациент заходит в кабинет только по приглашению персонала 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линики в сопровождении ассистента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или медицинской сестры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Во время первичного осмотра врач составляет предварительный план лечения, определяя методы и объём, вероятный прогноз лечения, о чём подробно информирует пациента. Также пациент предупреждается о возможных осложнениях в процессе и после лечения.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Необходимым условием для начала лечения является добровольное согласие пациента на медицинское вмешательство, о чем ставиться подпись самого пациента.</w:t>
      </w:r>
    </w:p>
    <w:p w:rsidR="00CD219D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Медицинская карта пациента является собственностью клиники и хранится 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в Клинике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Оформление приема Пациента ведется врачами 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Pr="00312592">
        <w:rPr>
          <w:rFonts w:ascii="Times New Roman" w:eastAsia="Times New Roman" w:hAnsi="Times New Roman" w:cs="Times New Roman"/>
          <w:sz w:val="26"/>
          <w:szCs w:val="26"/>
        </w:rPr>
        <w:t>в электронной версии медицинской карты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 В случае необходимости пациент может быть направлен в другое медучреждение для проведения специальных исследований, процедур или операций. 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Необходимым условием для проведения лечения является точное соблюдение пациентом всех предписаний и рекомендаций лечащего врача.</w:t>
      </w:r>
    </w:p>
    <w:p w:rsidR="00064525" w:rsidRPr="00312592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Клиника имеет право отказать в проведении, рекомендованном сторонними специалистами лечении при наличии явных противопоказаний. </w:t>
      </w:r>
    </w:p>
    <w:p w:rsidR="00064525" w:rsidRDefault="003E029D">
      <w:pPr>
        <w:numPr>
          <w:ilvl w:val="0"/>
          <w:numId w:val="8"/>
        </w:numPr>
        <w:tabs>
          <w:tab w:val="left" w:pos="142"/>
          <w:tab w:val="left" w:pos="993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Также лечащий врач может отказаться от наблюдения и лечения пациента в случаях несоблюдения пациентом правил внутреннего распорядка клиники, а также если это лечение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064525" w:rsidRPr="00312592" w:rsidRDefault="00614F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6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 xml:space="preserve">.Порядок </w:t>
      </w:r>
      <w:r w:rsidR="00695B28">
        <w:rPr>
          <w:rFonts w:ascii="Times New Roman" w:eastAsia="Times New Roman" w:hAnsi="Times New Roman" w:cs="Times New Roman"/>
          <w:b/>
          <w:sz w:val="26"/>
          <w:szCs w:val="26"/>
        </w:rPr>
        <w:t xml:space="preserve">оплаты </w:t>
      </w:r>
      <w:r w:rsidR="00695B28" w:rsidRPr="00312592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 xml:space="preserve"> оказанные медицинские услуги</w:t>
      </w:r>
    </w:p>
    <w:p w:rsidR="00DC62AB" w:rsidRPr="00695B28" w:rsidRDefault="00614F9A" w:rsidP="0069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DC62AB" w:rsidRPr="00695B28">
        <w:rPr>
          <w:rFonts w:ascii="Times New Roman" w:eastAsia="Times New Roman" w:hAnsi="Times New Roman" w:cs="Times New Roman"/>
          <w:sz w:val="26"/>
          <w:szCs w:val="26"/>
        </w:rPr>
        <w:t>Расчёты за оказанные медицинские услуги могут быть произведены, как за наличный расчёт, так и в безналичной форме, согласно действующему утверждённому прейскуранту.</w:t>
      </w:r>
    </w:p>
    <w:p w:rsidR="00064525" w:rsidRPr="00695B28" w:rsidRDefault="00614F9A" w:rsidP="0069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3E029D" w:rsidRPr="00695B28">
        <w:rPr>
          <w:rFonts w:ascii="Times New Roman" w:eastAsia="Times New Roman" w:hAnsi="Times New Roman" w:cs="Times New Roman"/>
          <w:sz w:val="26"/>
          <w:szCs w:val="26"/>
        </w:rPr>
        <w:t xml:space="preserve">При наличных расчетах и расчетах по кредитным картам оплата производится </w:t>
      </w:r>
      <w:r w:rsidR="003E029D" w:rsidRPr="00695B28">
        <w:rPr>
          <w:rFonts w:ascii="Times New Roman" w:eastAsia="Times New Roman" w:hAnsi="Times New Roman" w:cs="Times New Roman"/>
          <w:b/>
          <w:sz w:val="26"/>
          <w:szCs w:val="26"/>
        </w:rPr>
        <w:t>сразу после оказания</w:t>
      </w:r>
      <w:r w:rsidR="00CD219D" w:rsidRPr="00695B28">
        <w:rPr>
          <w:rFonts w:ascii="Times New Roman" w:eastAsia="Times New Roman" w:hAnsi="Times New Roman" w:cs="Times New Roman"/>
          <w:sz w:val="26"/>
          <w:szCs w:val="26"/>
        </w:rPr>
        <w:t xml:space="preserve"> следующих услуг.</w:t>
      </w:r>
    </w:p>
    <w:p w:rsidR="00064525" w:rsidRPr="00695B28" w:rsidRDefault="00614F9A" w:rsidP="0069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3E029D" w:rsidRPr="00695B28">
        <w:rPr>
          <w:rFonts w:ascii="Times New Roman" w:eastAsia="Times New Roman" w:hAnsi="Times New Roman" w:cs="Times New Roman"/>
          <w:sz w:val="26"/>
          <w:szCs w:val="26"/>
        </w:rPr>
        <w:t>Предоплата за оказанные медицинские услуги обязательна в следующих случаях:</w:t>
      </w:r>
    </w:p>
    <w:p w:rsidR="00064525" w:rsidRPr="00312592" w:rsidRDefault="00CD21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оплата операций по установке имплантатов – предоплата составляет от 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>50%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>70%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от стоимости операции в зависимости от количества имплантатов (от 1-го до 2-х – 70%, от 3-х до 5-ти – 60%, 6 и более имплантатов – 50%).</w:t>
      </w:r>
    </w:p>
    <w:p w:rsidR="00064525" w:rsidRPr="00312592" w:rsidRDefault="00CD21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оплата услуг по ортопедической стоматологии (включенных в заказ наряд) – предоплата составляет не менее 5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>0%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от стоимости наряда.</w:t>
      </w:r>
    </w:p>
    <w:p w:rsidR="00064525" w:rsidRPr="00312592" w:rsidRDefault="00CD21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оплата услуг по </w:t>
      </w:r>
      <w:proofErr w:type="spellStart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ортодонтической</w:t>
      </w:r>
      <w:proofErr w:type="spellEnd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стоматологии – лечение с использованием </w:t>
      </w:r>
      <w:proofErr w:type="spellStart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брекет</w:t>
      </w:r>
      <w:proofErr w:type="spellEnd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-систем - предоплата составляет не менее 5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>0%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от стоимости наряда.</w:t>
      </w:r>
    </w:p>
    <w:p w:rsidR="00064525" w:rsidRDefault="00CD21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92">
        <w:rPr>
          <w:rFonts w:ascii="Times New Roman" w:eastAsia="Times New Roman" w:hAnsi="Times New Roman" w:cs="Times New Roman"/>
          <w:sz w:val="26"/>
          <w:szCs w:val="26"/>
        </w:rPr>
        <w:t xml:space="preserve">-оплата услуг по </w:t>
      </w:r>
      <w:proofErr w:type="spellStart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холтеровскому</w:t>
      </w:r>
      <w:proofErr w:type="spellEnd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мониторированию</w:t>
      </w:r>
      <w:proofErr w:type="spellEnd"/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525" w:rsidRPr="00695B28" w:rsidRDefault="00614F9A" w:rsidP="0069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CD219D" w:rsidRPr="00695B28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3E029D" w:rsidRPr="00695B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29D" w:rsidRPr="00695B28">
        <w:rPr>
          <w:rFonts w:ascii="Times New Roman" w:eastAsia="Times New Roman" w:hAnsi="Times New Roman" w:cs="Times New Roman"/>
          <w:b/>
          <w:sz w:val="26"/>
          <w:szCs w:val="26"/>
        </w:rPr>
        <w:t xml:space="preserve">безналичном расчете </w:t>
      </w:r>
      <w:r w:rsidR="003E029D" w:rsidRPr="00695B28">
        <w:rPr>
          <w:rFonts w:ascii="Times New Roman" w:eastAsia="Times New Roman" w:hAnsi="Times New Roman" w:cs="Times New Roman"/>
          <w:sz w:val="26"/>
          <w:szCs w:val="26"/>
        </w:rPr>
        <w:t>график оплаты медицинских услуг определяется отдельным договором.</w:t>
      </w:r>
    </w:p>
    <w:p w:rsidR="00064525" w:rsidRPr="00312592" w:rsidRDefault="000645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4525" w:rsidRPr="00312592" w:rsidRDefault="00614F9A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3E029D" w:rsidRPr="00312592">
        <w:rPr>
          <w:rFonts w:ascii="Times New Roman" w:eastAsia="Times New Roman" w:hAnsi="Times New Roman" w:cs="Times New Roman"/>
          <w:b/>
          <w:sz w:val="26"/>
          <w:szCs w:val="26"/>
        </w:rPr>
        <w:t>. Порядок разрешения конфликтных ситуаций</w:t>
      </w:r>
    </w:p>
    <w:p w:rsidR="00064525" w:rsidRPr="00312592" w:rsidRDefault="00614F9A" w:rsidP="00A17E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В случае возникновения конфликтных ситуаций Пациент (законный представитель Пациента) имеет право непосредственно обратиться к 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>руководству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Клиники.</w:t>
      </w:r>
    </w:p>
    <w:p w:rsidR="00064525" w:rsidRPr="00312592" w:rsidRDefault="00614F9A" w:rsidP="00695B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При личном обращении Пациент (законный представитель Пациента) обязан предъявить документ удостоверяющий личность (паспорт).</w:t>
      </w:r>
    </w:p>
    <w:p w:rsidR="00064525" w:rsidRPr="00312592" w:rsidRDefault="00614F9A" w:rsidP="00695B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письменном обращении вопросов.</w:t>
      </w:r>
    </w:p>
    <w:p w:rsidR="00064525" w:rsidRPr="00312592" w:rsidRDefault="00614F9A" w:rsidP="00695B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Пациент (законный представитель Пациента)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(полностью), адрес, по которому должен быть направлен ответ, телефон для связи с ним, излагает суть предложения, заявления или жалобы, ставит личную подпись и дату. В случае необходимости в подтверждение своих доводов Пациент либо (законный представитель Пациента) прилагает к письменному обращению документы и материалы (либо их копии).</w:t>
      </w:r>
    </w:p>
    <w:p w:rsidR="00064525" w:rsidRPr="00312592" w:rsidRDefault="00614F9A" w:rsidP="00695B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.5.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Письменное обращение подлежит регистрации и рассмотрению в течение 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0</w:t>
      </w:r>
      <w:r w:rsidR="00CD21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рабочих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 xml:space="preserve"> дней со дня его регистрации в порядке, установленном законодательством РФ.</w:t>
      </w:r>
    </w:p>
    <w:p w:rsidR="00064525" w:rsidRPr="00312592" w:rsidRDefault="00614F9A" w:rsidP="00695B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</w:rPr>
        <w:t xml:space="preserve">.6.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</w:rPr>
        <w:t>Ответ на письменное обращение направляется по адресу, указанному в обращении или выдается лично пациенту.</w:t>
      </w:r>
    </w:p>
    <w:p w:rsidR="00064525" w:rsidRPr="00312592" w:rsidRDefault="00614F9A" w:rsidP="00CD219D">
      <w:pPr>
        <w:spacing w:after="300" w:line="257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</w:t>
      </w:r>
      <w:r w:rsidR="00695B2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.7. </w:t>
      </w:r>
      <w:r w:rsidR="003E029D" w:rsidRPr="003125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064525" w:rsidRPr="00312592" w:rsidRDefault="003E029D">
      <w:pPr>
        <w:spacing w:after="300" w:line="257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1259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_______________________</w:t>
      </w:r>
    </w:p>
    <w:sectPr w:rsidR="00064525" w:rsidRPr="003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815"/>
    <w:multiLevelType w:val="multilevel"/>
    <w:tmpl w:val="0C3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C4AA5"/>
    <w:multiLevelType w:val="hybridMultilevel"/>
    <w:tmpl w:val="C236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0E8"/>
    <w:multiLevelType w:val="multilevel"/>
    <w:tmpl w:val="1AE4D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B0A0C"/>
    <w:multiLevelType w:val="multilevel"/>
    <w:tmpl w:val="3BA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714D9"/>
    <w:multiLevelType w:val="multilevel"/>
    <w:tmpl w:val="D81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B3AF9"/>
    <w:multiLevelType w:val="multilevel"/>
    <w:tmpl w:val="4798F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B1359"/>
    <w:multiLevelType w:val="hybridMultilevel"/>
    <w:tmpl w:val="D0E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49A5"/>
    <w:multiLevelType w:val="multilevel"/>
    <w:tmpl w:val="075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E6459"/>
    <w:multiLevelType w:val="hybridMultilevel"/>
    <w:tmpl w:val="878C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FE1D98"/>
    <w:multiLevelType w:val="multilevel"/>
    <w:tmpl w:val="0CF8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B79A4"/>
    <w:multiLevelType w:val="hybridMultilevel"/>
    <w:tmpl w:val="B0D0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3B74"/>
    <w:multiLevelType w:val="multilevel"/>
    <w:tmpl w:val="02E68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F77898"/>
    <w:multiLevelType w:val="multilevel"/>
    <w:tmpl w:val="6FF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B3C5A"/>
    <w:multiLevelType w:val="multilevel"/>
    <w:tmpl w:val="239A5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2E493C"/>
    <w:multiLevelType w:val="multilevel"/>
    <w:tmpl w:val="7A06D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5A6290"/>
    <w:multiLevelType w:val="multilevel"/>
    <w:tmpl w:val="CF4A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42C71"/>
    <w:multiLevelType w:val="multilevel"/>
    <w:tmpl w:val="714A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30ACF"/>
    <w:multiLevelType w:val="multilevel"/>
    <w:tmpl w:val="D2AA4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CE4139"/>
    <w:multiLevelType w:val="multilevel"/>
    <w:tmpl w:val="CDA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5"/>
    <w:rsid w:val="00064525"/>
    <w:rsid w:val="000B6BB0"/>
    <w:rsid w:val="002B2128"/>
    <w:rsid w:val="00312592"/>
    <w:rsid w:val="003435CC"/>
    <w:rsid w:val="0037668A"/>
    <w:rsid w:val="003E029D"/>
    <w:rsid w:val="004A7597"/>
    <w:rsid w:val="00610618"/>
    <w:rsid w:val="00614F9A"/>
    <w:rsid w:val="00695B28"/>
    <w:rsid w:val="007878F9"/>
    <w:rsid w:val="007B7C9B"/>
    <w:rsid w:val="008D5F14"/>
    <w:rsid w:val="009D2BA8"/>
    <w:rsid w:val="00A17E12"/>
    <w:rsid w:val="00CD219D"/>
    <w:rsid w:val="00DC62AB"/>
    <w:rsid w:val="00E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5C6D-71BB-461F-9CA9-8A188B2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D5F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D5F1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1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negirime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negiri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CD6E-3C03-4E21-BA4A-F76CB42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 В.</dc:creator>
  <cp:lastModifiedBy>User</cp:lastModifiedBy>
  <cp:revision>6</cp:revision>
  <cp:lastPrinted>2017-09-21T03:22:00Z</cp:lastPrinted>
  <dcterms:created xsi:type="dcterms:W3CDTF">2024-01-19T01:47:00Z</dcterms:created>
  <dcterms:modified xsi:type="dcterms:W3CDTF">2024-01-19T03:10:00Z</dcterms:modified>
</cp:coreProperties>
</file>