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18" w:rsidRDefault="00531518" w:rsidP="00737A9E">
      <w:pPr>
        <w:pStyle w:val="a3"/>
        <w:spacing w:before="0" w:beforeAutospacing="0" w:after="0" w:afterAutospacing="0"/>
        <w:jc w:val="center"/>
        <w:textAlignment w:val="baseline"/>
        <w:rPr>
          <w:rFonts w:ascii="Roboto" w:eastAsiaTheme="majorEastAsia" w:hAnsi="Roboto" w:cstheme="majorBidi"/>
          <w:b/>
          <w:bCs/>
          <w:color w:val="414141"/>
          <w:sz w:val="26"/>
          <w:szCs w:val="26"/>
          <w:lang w:eastAsia="en-US"/>
        </w:rPr>
      </w:pPr>
      <w:r w:rsidRPr="00737A9E">
        <w:rPr>
          <w:rFonts w:ascii="Roboto" w:eastAsiaTheme="majorEastAsia" w:hAnsi="Roboto" w:cstheme="majorBidi"/>
          <w:b/>
          <w:bCs/>
          <w:color w:val="414141"/>
          <w:sz w:val="26"/>
          <w:szCs w:val="26"/>
          <w:lang w:eastAsia="en-US"/>
        </w:rPr>
        <w:t>Уважаемый клиент!</w:t>
      </w:r>
    </w:p>
    <w:p w:rsidR="00737A9E" w:rsidRPr="00737A9E" w:rsidRDefault="00737A9E" w:rsidP="00737A9E">
      <w:pPr>
        <w:pStyle w:val="a3"/>
        <w:spacing w:before="0" w:beforeAutospacing="0" w:after="0" w:afterAutospacing="0"/>
        <w:jc w:val="center"/>
        <w:textAlignment w:val="baseline"/>
        <w:rPr>
          <w:rFonts w:ascii="Roboto" w:eastAsiaTheme="majorEastAsia" w:hAnsi="Roboto" w:cstheme="majorBidi"/>
          <w:b/>
          <w:bCs/>
          <w:color w:val="414141"/>
          <w:sz w:val="26"/>
          <w:szCs w:val="26"/>
          <w:lang w:eastAsia="en-US"/>
        </w:rPr>
      </w:pPr>
      <w:bookmarkStart w:id="0" w:name="_GoBack"/>
      <w:bookmarkEnd w:id="0"/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 xml:space="preserve">Мы рады, что </w:t>
      </w:r>
      <w:r>
        <w:rPr>
          <w:rFonts w:ascii="Roboto" w:hAnsi="Roboto"/>
          <w:color w:val="414141"/>
          <w:sz w:val="21"/>
          <w:szCs w:val="21"/>
        </w:rPr>
        <w:t xml:space="preserve">вы выбрали </w:t>
      </w:r>
      <w:r>
        <w:rPr>
          <w:rFonts w:ascii="Roboto" w:hAnsi="Roboto"/>
          <w:color w:val="414141"/>
          <w:sz w:val="21"/>
          <w:szCs w:val="21"/>
        </w:rPr>
        <w:t>Медицинский центр «Снегири»</w:t>
      </w:r>
      <w:r>
        <w:rPr>
          <w:rFonts w:ascii="Roboto" w:hAnsi="Roboto"/>
          <w:color w:val="414141"/>
          <w:sz w:val="21"/>
          <w:szCs w:val="21"/>
        </w:rPr>
        <w:t xml:space="preserve"> для </w:t>
      </w:r>
      <w:r>
        <w:rPr>
          <w:rFonts w:ascii="Roboto" w:hAnsi="Roboto"/>
          <w:color w:val="414141"/>
          <w:sz w:val="21"/>
          <w:szCs w:val="21"/>
        </w:rPr>
        <w:t xml:space="preserve">сопровождения вашего выздоровления. </w:t>
      </w:r>
      <w:r>
        <w:rPr>
          <w:rFonts w:ascii="Roboto" w:hAnsi="Roboto"/>
          <w:color w:val="414141"/>
          <w:sz w:val="21"/>
          <w:szCs w:val="21"/>
        </w:rPr>
        <w:t xml:space="preserve"> </w:t>
      </w:r>
      <w:r>
        <w:rPr>
          <w:rFonts w:ascii="Roboto" w:hAnsi="Roboto"/>
          <w:color w:val="414141"/>
          <w:sz w:val="21"/>
          <w:szCs w:val="21"/>
        </w:rPr>
        <w:t xml:space="preserve">На основании </w:t>
      </w:r>
      <w:proofErr w:type="spellStart"/>
      <w:r>
        <w:rPr>
          <w:rFonts w:ascii="Roboto" w:hAnsi="Roboto"/>
          <w:color w:val="414141"/>
          <w:sz w:val="21"/>
          <w:szCs w:val="21"/>
        </w:rPr>
        <w:t>пп</w:t>
      </w:r>
      <w:proofErr w:type="spellEnd"/>
      <w:r>
        <w:rPr>
          <w:rFonts w:ascii="Roboto" w:hAnsi="Roboto"/>
          <w:color w:val="414141"/>
          <w:sz w:val="21"/>
          <w:szCs w:val="21"/>
        </w:rPr>
        <w:t>. 3 п. 1 ст. 219 НК РФ</w:t>
      </w:r>
      <w:r>
        <w:rPr>
          <w:rFonts w:ascii="Roboto" w:hAnsi="Roboto"/>
          <w:color w:val="414141"/>
          <w:sz w:val="21"/>
          <w:szCs w:val="21"/>
        </w:rPr>
        <w:t xml:space="preserve"> </w:t>
      </w:r>
      <w:r>
        <w:rPr>
          <w:rFonts w:ascii="Roboto" w:hAnsi="Roboto"/>
          <w:color w:val="414141"/>
          <w:sz w:val="21"/>
          <w:szCs w:val="21"/>
        </w:rPr>
        <w:t xml:space="preserve">вы можете </w:t>
      </w:r>
      <w:r>
        <w:rPr>
          <w:rFonts w:ascii="Roboto" w:hAnsi="Roboto"/>
          <w:color w:val="414141"/>
          <w:sz w:val="21"/>
          <w:szCs w:val="21"/>
        </w:rPr>
        <w:t>вернуть часть потраченных денежных средств</w:t>
      </w:r>
      <w:r>
        <w:rPr>
          <w:rFonts w:ascii="Roboto" w:hAnsi="Roboto"/>
          <w:color w:val="414141"/>
          <w:sz w:val="21"/>
          <w:szCs w:val="21"/>
        </w:rPr>
        <w:t xml:space="preserve"> за сч</w:t>
      </w:r>
      <w:r>
        <w:rPr>
          <w:rFonts w:ascii="Roboto" w:hAnsi="Roboto"/>
          <w:color w:val="414141"/>
          <w:sz w:val="21"/>
          <w:szCs w:val="21"/>
        </w:rPr>
        <w:t>ет получения налогового вычета</w:t>
      </w:r>
      <w:r>
        <w:rPr>
          <w:rFonts w:ascii="Roboto" w:hAnsi="Roboto"/>
          <w:color w:val="414141"/>
          <w:sz w:val="21"/>
          <w:szCs w:val="21"/>
        </w:rPr>
        <w:t>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 w:rsidRPr="00531518">
        <w:rPr>
          <w:rFonts w:ascii="Roboto" w:hAnsi="Roboto"/>
          <w:b/>
          <w:color w:val="414141"/>
          <w:sz w:val="21"/>
          <w:szCs w:val="21"/>
        </w:rPr>
        <w:t>Социальный налоговый вычет</w:t>
      </w:r>
      <w:r>
        <w:rPr>
          <w:rFonts w:ascii="Roboto" w:hAnsi="Roboto"/>
          <w:color w:val="414141"/>
          <w:sz w:val="21"/>
          <w:szCs w:val="21"/>
        </w:rPr>
        <w:t xml:space="preserve"> – это возврат части суммы уплаченного раньше (или удержанного по месту работы) налога на доходы.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Налоговое законодательство позволяет получить вычет тем, кто самостоятельно оплачивал медицинские услуги, приобретал лекарственные препараты, оплачивал страховые взносы по договору ДМС. Речь идет о доходах, которые облагаются налогом на доходы физических лиц по ставке 13%.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Ежегодно, за счет налогового вычета вы сможете вернуть 13% от суммы, потраченной на лечение или приобретение медикаментов в налоговом периоде (максимальная сумма трат на лечение в год, учитываемая в данном случае, составляет 120 000 рублей). Причем, учитываются расходы не только на собственное лечение, но и на медицинское обслуживание супруга, родителей и детей, в том числе усыновленных или подопечных в возрасте до 18 лет.</w:t>
      </w:r>
    </w:p>
    <w:p w:rsidR="00531518" w:rsidRDefault="00531518" w:rsidP="00531518">
      <w:pPr>
        <w:pStyle w:val="2"/>
        <w:spacing w:before="0" w:after="150"/>
        <w:textAlignment w:val="baseline"/>
        <w:rPr>
          <w:rFonts w:ascii="Roboto" w:hAnsi="Roboto"/>
          <w:color w:val="414141"/>
          <w:sz w:val="36"/>
          <w:szCs w:val="36"/>
        </w:rPr>
      </w:pPr>
      <w:r>
        <w:rPr>
          <w:rFonts w:ascii="Roboto" w:hAnsi="Roboto"/>
          <w:b/>
          <w:bCs/>
          <w:color w:val="414141"/>
        </w:rPr>
        <w:t>Чтобы подать заявление на получение налогового вычета, Вам потребуются следующие документы:</w:t>
      </w:r>
    </w:p>
    <w:p w:rsidR="00531518" w:rsidRDefault="00531518" w:rsidP="005315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Заявление о предоставлении вычета</w:t>
      </w:r>
      <w:r>
        <w:rPr>
          <w:rStyle w:val="apple-converted-space"/>
          <w:rFonts w:ascii="Roboto" w:hAnsi="Roboto"/>
          <w:color w:val="414141"/>
          <w:sz w:val="21"/>
          <w:szCs w:val="21"/>
        </w:rPr>
        <w:t> </w:t>
      </w:r>
    </w:p>
    <w:p w:rsidR="00531518" w:rsidRDefault="00531518" w:rsidP="0053151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Налоговая декларация по форме 3-НДФЛ за год, в котором было оплачено лечение</w:t>
      </w:r>
    </w:p>
    <w:p w:rsidR="00531518" w:rsidRDefault="00531518" w:rsidP="00531518">
      <w:pPr>
        <w:numPr>
          <w:ilvl w:val="0"/>
          <w:numId w:val="1"/>
        </w:numPr>
        <w:spacing w:after="75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Справка о доходах с работы по форме 2-НДФЛ за соответствующий год.</w:t>
      </w:r>
    </w:p>
    <w:p w:rsidR="00531518" w:rsidRDefault="00531518" w:rsidP="00531518">
      <w:pPr>
        <w:numPr>
          <w:ilvl w:val="0"/>
          <w:numId w:val="1"/>
        </w:numPr>
        <w:spacing w:after="75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Копия договора с медицинским учреждением на оказание медицинских услуг (договор с нашей клиникой у вас на руках)</w:t>
      </w:r>
    </w:p>
    <w:p w:rsidR="00531518" w:rsidRDefault="00531518" w:rsidP="00531518">
      <w:pPr>
        <w:numPr>
          <w:ilvl w:val="0"/>
          <w:numId w:val="1"/>
        </w:numPr>
        <w:spacing w:after="75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Копия лицензии медицинского учреждения на осуществление медицинской деятельности</w:t>
      </w:r>
      <w:r>
        <w:rPr>
          <w:rFonts w:ascii="Roboto" w:hAnsi="Roboto"/>
          <w:color w:val="414141"/>
          <w:sz w:val="21"/>
          <w:szCs w:val="21"/>
        </w:rPr>
        <w:t xml:space="preserve"> (Вы можете скачать ее на сайте в разделе </w:t>
      </w:r>
      <w:hyperlink r:id="rId5" w:history="1">
        <w:r w:rsidRPr="00531518">
          <w:rPr>
            <w:rStyle w:val="a4"/>
            <w:rFonts w:ascii="Roboto" w:hAnsi="Roboto"/>
            <w:sz w:val="21"/>
            <w:szCs w:val="21"/>
          </w:rPr>
          <w:t>Пациентам</w:t>
        </w:r>
      </w:hyperlink>
      <w:r>
        <w:rPr>
          <w:rFonts w:ascii="Roboto" w:hAnsi="Roboto"/>
          <w:color w:val="414141"/>
          <w:sz w:val="21"/>
          <w:szCs w:val="21"/>
        </w:rPr>
        <w:t>)</w:t>
      </w:r>
    </w:p>
    <w:p w:rsidR="00531518" w:rsidRDefault="00531518" w:rsidP="00531518">
      <w:pPr>
        <w:numPr>
          <w:ilvl w:val="0"/>
          <w:numId w:val="1"/>
        </w:numPr>
        <w:spacing w:after="75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Справка об оплате медицинских услуг, выданной медицинским учреждением, оказавшим услугу</w:t>
      </w:r>
      <w:r>
        <w:rPr>
          <w:rStyle w:val="apple-converted-space"/>
          <w:rFonts w:ascii="Roboto" w:hAnsi="Roboto"/>
          <w:color w:val="414141"/>
          <w:sz w:val="21"/>
          <w:szCs w:val="21"/>
        </w:rPr>
        <w:t> </w:t>
      </w:r>
      <w:r>
        <w:rPr>
          <w:rFonts w:ascii="Roboto" w:hAnsi="Roboto"/>
          <w:color w:val="414141"/>
          <w:sz w:val="21"/>
          <w:szCs w:val="21"/>
        </w:rPr>
        <w:t>(</w:t>
      </w:r>
      <w:hyperlink r:id="rId6" w:history="1">
        <w:r w:rsidRPr="00531518">
          <w:rPr>
            <w:rStyle w:val="a4"/>
            <w:rFonts w:ascii="Roboto" w:hAnsi="Roboto"/>
            <w:sz w:val="21"/>
            <w:szCs w:val="21"/>
          </w:rPr>
          <w:t>Напишите нам</w:t>
        </w:r>
      </w:hyperlink>
      <w:r>
        <w:rPr>
          <w:rFonts w:ascii="Roboto" w:hAnsi="Roboto"/>
          <w:color w:val="414141"/>
          <w:sz w:val="21"/>
          <w:szCs w:val="21"/>
        </w:rPr>
        <w:t>)</w:t>
      </w:r>
    </w:p>
    <w:p w:rsidR="00531518" w:rsidRDefault="00531518" w:rsidP="00531518">
      <w:pPr>
        <w:numPr>
          <w:ilvl w:val="0"/>
          <w:numId w:val="1"/>
        </w:numPr>
        <w:spacing w:after="75" w:line="240" w:lineRule="auto"/>
        <w:ind w:left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Копии чеков об оплате медицинских услуг</w:t>
      </w:r>
      <w:r w:rsidR="007F340E">
        <w:rPr>
          <w:rFonts w:ascii="Roboto" w:hAnsi="Roboto"/>
          <w:color w:val="414141"/>
          <w:sz w:val="21"/>
          <w:szCs w:val="21"/>
        </w:rPr>
        <w:t xml:space="preserve"> в нашем медицинском центре. 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Если вы хотите получить льготы за оплату лечения родственников - детей или родителей, к стандартному пакету документов вам необходимо будет добавить бумаги, подтверждающие степень родства. Если вы оплачивали лечение ребенка (до 18 лет), нужно будет его свидетельство о рождении и копия соответствующих страниц вашего паспорта.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Для возмещения НДФЛ от суммы потраченной на лечение супруга потребуется свидетельство о браке. Тому, кто оплачивал медицинское обслуживание родителей, нужно будет предоставить собственное свидетельство о рождении.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В этом случае также важно, чтобы платёжные документы должны быть оформлены на лицо, с которым заключен договор на лечение, а не на лицо, за которое производилась оплата лечения.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>Заявление о предоставлении льготы Вы можете заполнить в налоговой инспекции по месту жительства.</w:t>
      </w:r>
    </w:p>
    <w:p w:rsidR="00531518" w:rsidRDefault="00531518" w:rsidP="00531518">
      <w:pPr>
        <w:pStyle w:val="a3"/>
        <w:spacing w:before="0" w:beforeAutospacing="0" w:after="150" w:afterAutospacing="0"/>
        <w:textAlignment w:val="baseline"/>
        <w:rPr>
          <w:rFonts w:ascii="Roboto" w:hAnsi="Roboto"/>
          <w:color w:val="414141"/>
          <w:sz w:val="21"/>
          <w:szCs w:val="21"/>
        </w:rPr>
      </w:pPr>
      <w:r>
        <w:rPr>
          <w:rFonts w:ascii="Roboto" w:hAnsi="Roboto"/>
          <w:color w:val="414141"/>
          <w:sz w:val="21"/>
          <w:szCs w:val="21"/>
        </w:rPr>
        <w:t xml:space="preserve">Справку об оплате медицинских услуг, оказанных в </w:t>
      </w:r>
      <w:r>
        <w:rPr>
          <w:rFonts w:ascii="Roboto" w:hAnsi="Roboto"/>
          <w:color w:val="414141"/>
          <w:sz w:val="21"/>
          <w:szCs w:val="21"/>
        </w:rPr>
        <w:t>Медицинском центре «Снегири»</w:t>
      </w:r>
      <w:r>
        <w:rPr>
          <w:rFonts w:ascii="Roboto" w:hAnsi="Roboto"/>
          <w:color w:val="414141"/>
          <w:sz w:val="21"/>
          <w:szCs w:val="21"/>
        </w:rPr>
        <w:t xml:space="preserve">, </w:t>
      </w:r>
      <w:r>
        <w:rPr>
          <w:rFonts w:ascii="Roboto" w:hAnsi="Roboto"/>
          <w:color w:val="414141"/>
          <w:sz w:val="21"/>
          <w:szCs w:val="21"/>
        </w:rPr>
        <w:t>в</w:t>
      </w:r>
      <w:r>
        <w:rPr>
          <w:rFonts w:ascii="Roboto" w:hAnsi="Roboto"/>
          <w:color w:val="414141"/>
          <w:sz w:val="21"/>
          <w:szCs w:val="21"/>
        </w:rPr>
        <w:t>ы можете получить у нас,</w:t>
      </w:r>
      <w:r>
        <w:rPr>
          <w:rStyle w:val="apple-converted-space"/>
          <w:rFonts w:ascii="Roboto" w:hAnsi="Roboto"/>
          <w:color w:val="414141"/>
          <w:sz w:val="21"/>
          <w:szCs w:val="21"/>
        </w:rPr>
        <w:t> </w:t>
      </w:r>
      <w:r>
        <w:rPr>
          <w:rFonts w:ascii="Roboto" w:hAnsi="Roboto"/>
          <w:color w:val="414141"/>
          <w:sz w:val="21"/>
          <w:szCs w:val="21"/>
        </w:rPr>
        <w:t>заполнив заявку</w:t>
      </w:r>
      <w:r>
        <w:rPr>
          <w:rFonts w:ascii="Roboto" w:hAnsi="Roboto"/>
          <w:color w:val="414141"/>
          <w:sz w:val="21"/>
          <w:szCs w:val="21"/>
        </w:rPr>
        <w:t xml:space="preserve"> и предоставив все оригиналы чеков и квитанций</w:t>
      </w:r>
      <w:r>
        <w:rPr>
          <w:rFonts w:ascii="Roboto" w:hAnsi="Roboto"/>
          <w:color w:val="414141"/>
          <w:sz w:val="21"/>
          <w:szCs w:val="21"/>
        </w:rPr>
        <w:t>. Для изготовления справки нам потребуется 10 рабочих дней</w:t>
      </w:r>
      <w:r>
        <w:rPr>
          <w:rFonts w:ascii="Roboto" w:hAnsi="Roboto"/>
          <w:color w:val="414141"/>
          <w:sz w:val="21"/>
          <w:szCs w:val="21"/>
        </w:rPr>
        <w:t xml:space="preserve">. </w:t>
      </w:r>
    </w:p>
    <w:p w:rsidR="00CB56E8" w:rsidRDefault="008C6214"/>
    <w:p w:rsidR="00737A9E" w:rsidRDefault="00737A9E"/>
    <w:p w:rsidR="00737A9E" w:rsidRDefault="00737A9E"/>
    <w:sectPr w:rsidR="007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0CB4"/>
    <w:multiLevelType w:val="multilevel"/>
    <w:tmpl w:val="0BA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8"/>
    <w:rsid w:val="00531518"/>
    <w:rsid w:val="00737A9E"/>
    <w:rsid w:val="007F340E"/>
    <w:rsid w:val="008C6214"/>
    <w:rsid w:val="00C40D7B"/>
    <w:rsid w:val="00E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039A-5E8B-4623-9312-3CB0586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18"/>
  </w:style>
  <w:style w:type="paragraph" w:styleId="1">
    <w:name w:val="heading 1"/>
    <w:basedOn w:val="a"/>
    <w:link w:val="10"/>
    <w:uiPriority w:val="9"/>
    <w:qFormat/>
    <w:rsid w:val="0053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15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18"/>
  </w:style>
  <w:style w:type="character" w:styleId="a4">
    <w:name w:val="Hyperlink"/>
    <w:basedOn w:val="a0"/>
    <w:uiPriority w:val="99"/>
    <w:unhideWhenUsed/>
    <w:rsid w:val="0053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egirimed.ru/contacts/" TargetMode="External"/><Relationship Id="rId5" Type="http://schemas.openxmlformats.org/officeDocument/2006/relationships/hyperlink" Target="http://snegirimed.ru/licen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2016-02-05T05:59:00Z</dcterms:created>
  <dcterms:modified xsi:type="dcterms:W3CDTF">2016-02-05T05:59:00Z</dcterms:modified>
</cp:coreProperties>
</file>